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72"/>
        <w:tblW w:w="1021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851"/>
        <w:gridCol w:w="851"/>
        <w:gridCol w:w="2552"/>
        <w:gridCol w:w="851"/>
        <w:gridCol w:w="851"/>
        <w:gridCol w:w="851"/>
      </w:tblGrid>
      <w:tr w:rsidR="00B073FD" w:rsidTr="00B073FD">
        <w:trPr>
          <w:cantSplit/>
          <w:trHeight w:hRule="exact" w:val="1100"/>
        </w:trPr>
        <w:tc>
          <w:tcPr>
            <w:tcW w:w="5105" w:type="dxa"/>
            <w:gridSpan w:val="4"/>
          </w:tcPr>
          <w:p w:rsidR="00B073FD" w:rsidRDefault="00B073FD" w:rsidP="00B073FD">
            <w:pPr>
              <w:pStyle w:val="Rubrik1"/>
            </w:pPr>
            <w:bookmarkStart w:id="0" w:name="_GoBack"/>
            <w:bookmarkEnd w:id="0"/>
          </w:p>
        </w:tc>
        <w:tc>
          <w:tcPr>
            <w:tcW w:w="5105" w:type="dxa"/>
            <w:gridSpan w:val="4"/>
          </w:tcPr>
          <w:p w:rsidR="00B073FD" w:rsidRDefault="00B073FD" w:rsidP="00B073FD">
            <w:pPr>
              <w:pStyle w:val="Rubrik1"/>
            </w:pPr>
          </w:p>
          <w:p w:rsidR="00B073FD" w:rsidRDefault="00B073FD" w:rsidP="00B073FD">
            <w:pPr>
              <w:pStyle w:val="Rubrik1"/>
            </w:pPr>
            <w:r>
              <w:t>TECHNICAL SPECIFICATION</w:t>
            </w:r>
          </w:p>
          <w:p w:rsidR="00B073FD" w:rsidRDefault="00B073FD" w:rsidP="00B073FD">
            <w:pPr>
              <w:pStyle w:val="Rubrik2"/>
            </w:pPr>
            <w:r>
              <w:t>Manufacturer’s Specification</w:t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5105" w:type="dxa"/>
            <w:gridSpan w:val="4"/>
          </w:tcPr>
          <w:p w:rsidR="00B073FD" w:rsidRDefault="00B073FD" w:rsidP="00B073FD">
            <w:pPr>
              <w:pStyle w:val="Rubrik3"/>
            </w:pPr>
          </w:p>
        </w:tc>
        <w:tc>
          <w:tcPr>
            <w:tcW w:w="2552" w:type="dxa"/>
            <w:hideMark/>
          </w:tcPr>
          <w:p w:rsidR="00B073FD" w:rsidRDefault="00B073FD" w:rsidP="00B073FD">
            <w:pPr>
              <w:pStyle w:val="Rubrik3"/>
              <w:spacing w:before="0"/>
            </w:pPr>
            <w:r>
              <w:t>Electrical Equipment</w:t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73FD" w:rsidRDefault="00B073FD" w:rsidP="00B073FD">
            <w:pPr>
              <w:pStyle w:val="cellrubrik"/>
              <w:rPr>
                <w:lang w:val="es-ES"/>
              </w:rPr>
            </w:pPr>
            <w:r>
              <w:rPr>
                <w:lang w:val="es-ES"/>
              </w:rPr>
              <w:t>00 Document Reg. No. / Page No.</w:t>
            </w:r>
          </w:p>
          <w:p w:rsidR="00B073FD" w:rsidRDefault="00B073FD" w:rsidP="00B073FD"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01 Plant</w:t>
            </w:r>
          </w:p>
          <w:p w:rsidR="00B073FD" w:rsidRDefault="00B073FD" w:rsidP="00B073FD">
            <w:pPr>
              <w:spacing w:line="200" w:lineRule="exact"/>
              <w:ind w:left="-142" w:firstLine="142"/>
            </w:pPr>
            <w:r>
              <w:fldChar w:fldCharType="begin">
                <w:ffData>
                  <w:name w:val="Listruta1"/>
                  <w:enabled/>
                  <w:calcOnExit w:val="0"/>
                  <w:ddList>
                    <w:listEntry w:val="  "/>
                    <w:listEntry w:val="Forsmark"/>
                    <w:listEntry w:val="Oskarshamn"/>
                    <w:listEntry w:val="Ringhals"/>
                    <w:listEntry w:val="SKB"/>
                  </w:ddList>
                </w:ffData>
              </w:fldChar>
            </w:r>
            <w:bookmarkStart w:id="1" w:name="Listruta1"/>
            <w:r>
              <w:instrText xml:space="preserve"> FORMDROPDOWN </w:instrText>
            </w:r>
            <w:r>
              <w:fldChar w:fldCharType="end"/>
            </w:r>
            <w:bookmarkEnd w:id="1"/>
            <w:r>
              <w:t xml:space="preserve"> </w:t>
            </w:r>
            <w:r>
              <w:fldChar w:fldCharType="begin">
                <w:ffData>
                  <w:name w:val="Listruta26"/>
                  <w:enabled/>
                  <w:calcOnExit w:val="0"/>
                  <w:ddList>
                    <w:listEntry w:val="  "/>
                    <w:listEntry w:val="1"/>
                    <w:listEntry w:val="2"/>
                    <w:listEntry w:val="3"/>
                    <w:listEntry w:val="4"/>
                    <w:listEntry w:val="1 och 2"/>
                    <w:listEntry w:val="1, 2 och 3"/>
                    <w:listEntry w:val="1, 2, 3 och 4"/>
                    <w:listEntry w:val="2, 3 och 4"/>
                    <w:listEntry w:val="3 och 4"/>
                    <w:listEntry w:val="6"/>
                    <w:listEntry w:val="8"/>
                    <w:listEntry w:val="6 och 8"/>
                  </w:ddList>
                </w:ffData>
              </w:fldChar>
            </w:r>
            <w:bookmarkStart w:id="2" w:name="Listruta26"/>
            <w:r>
              <w:instrText xml:space="preserve"> FORMDROPDOWN </w:instrText>
            </w:r>
            <w:r>
              <w:fldChar w:fldCharType="end"/>
            </w:r>
            <w:bookmarkEnd w:id="2"/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System</w:t>
            </w:r>
          </w:p>
          <w:p w:rsidR="00B073FD" w:rsidRDefault="00B073FD" w:rsidP="00B073F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In-Plant Identification</w:t>
            </w:r>
          </w:p>
          <w:p w:rsidR="00B073FD" w:rsidRDefault="00B073FD" w:rsidP="00B073F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Utrustnings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Art No</w:t>
            </w:r>
          </w:p>
          <w:p w:rsidR="00B073FD" w:rsidRDefault="00B073FD" w:rsidP="00B073F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omponentnr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02 Safety Class (SC)</w:t>
            </w:r>
          </w:p>
          <w:p w:rsidR="00B073FD" w:rsidRDefault="00B073FD" w:rsidP="00B073FD">
            <w:pPr>
              <w:spacing w:line="200" w:lineRule="exact"/>
            </w:pPr>
            <w:r>
              <w:fldChar w:fldCharType="begin">
                <w:ffData>
                  <w:name w:val="Listruta2"/>
                  <w:enabled/>
                  <w:calcOnExit w:val="0"/>
                  <w:ddList>
                    <w:listEntry w:val="  "/>
                    <w:listEntry w:val="SC2"/>
                    <w:listEntry w:val="SC3"/>
                    <w:listEntry w:val="SC4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Systemnr. i anläggningen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Functional Class</w:t>
            </w:r>
          </w:p>
          <w:p w:rsidR="00B073FD" w:rsidRDefault="00B073FD" w:rsidP="00B073F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1E"/>
                    <w:listEntry w:val="2E"/>
                    <w:listEntry w:val="2En"/>
                    <w:listEntry w:val="3E"/>
                    <w:listEntry w:val="-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Var i anläggningen sitter komponenten?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Location</w:t>
            </w:r>
          </w:p>
          <w:p w:rsidR="00B073FD" w:rsidRDefault="00B073FD" w:rsidP="00B073F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Kvalitetsbedömningsrapports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Type Approval / Qualification Report</w:t>
            </w:r>
          </w:p>
          <w:p w:rsidR="00B073FD" w:rsidRDefault="00B073FD" w:rsidP="00B073FD">
            <w:pPr>
              <w:spacing w:line="200" w:lineRule="exac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ypgodkännandenr.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03 Status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Approved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04 Revision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Prepared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Reviewed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pPr>
              <w:pStyle w:val="cellrubrik"/>
            </w:pPr>
            <w:r>
              <w:t>Approved</w:t>
            </w:r>
          </w:p>
        </w:tc>
      </w:tr>
      <w:tr w:rsidR="00B073FD" w:rsidTr="00B073F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Textruta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Listruta16"/>
                  <w:enabled/>
                  <w:calcOnExit w:val="0"/>
                  <w:ddList>
                    <w:listEntry w:val=" "/>
                    <w:listEntry w:val="Preliminär"/>
                    <w:listEntry w:val="Preliminary"/>
                    <w:listEntry w:val="Förfrågan"/>
                    <w:listEntry w:val="Inquiry"/>
                    <w:listEntry w:val="Upphandling"/>
                    <w:listEntry w:val="Purchase"/>
                    <w:listEntry w:val="Tillverkning"/>
                    <w:listEntry w:val="Manufacturing"/>
                    <w:listEntry w:val="Final"/>
                    <w:listEntry w:val="Slutlig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Utförande avdelning och typ av rapport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Ansvarig avdelning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Gransk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 w:rsidP="00B073FD">
            <w:r>
              <w:fldChar w:fldCharType="begin">
                <w:ffData>
                  <w:name w:val=""/>
                  <w:enabled/>
                  <w:calcOnExit w:val="0"/>
                  <w:helpText w:type="text" w:val="odkännande enhet / person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73FD" w:rsidRDefault="00B073FD" w:rsidP="00B073FD">
      <w:pPr>
        <w:pStyle w:val="Rubrik4"/>
      </w:pPr>
      <w:r>
        <w:t>In-Plant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2552"/>
        <w:gridCol w:w="2552"/>
        <w:gridCol w:w="2552"/>
        <w:gridCol w:w="2552"/>
      </w:tblGrid>
      <w:tr w:rsidR="00B073FD" w:rsidTr="00B073FD">
        <w:trPr>
          <w:cantSplit/>
          <w:trHeight w:hRule="exact"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10 In-Plant Identifications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11 Quantity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12 Location, Room No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13 Plant Requirement Specification</w:t>
            </w:r>
          </w:p>
        </w:tc>
      </w:tr>
      <w:tr w:rsidR="00B073FD" w:rsidTr="00B073F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ruta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34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r>
              <w:fldChar w:fldCharType="begin">
                <w:ffData>
                  <w:name w:val="Textruta3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73FD" w:rsidRDefault="00B073FD" w:rsidP="00B073FD">
      <w:pPr>
        <w:pStyle w:val="Rubrik4"/>
      </w:pPr>
      <w:r>
        <w:t>Product Identification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3402"/>
        <w:gridCol w:w="3402"/>
        <w:gridCol w:w="3402"/>
      </w:tblGrid>
      <w:tr w:rsidR="00B073FD" w:rsidTr="00B073FD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21 Type of equipment/component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22 Identification / Designation / Model No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23 Catalogue No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Beskrivning av komponenten / Beställningsnr.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val="80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24 Deviations from Functional Specification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Funktionsavvikelse gentimot specificerade krav från FKA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val="80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25 Deviations from General Technical and Quality Requirements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30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Avvikelser från TBE och KBE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26 Manufacturer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Design responsibility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Ansvar för produktens utform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Supplier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Namn på levrantör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27 Data sheet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Namn på komponenttyp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Drawing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Ritning på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Marking</w:t>
            </w:r>
          </w:p>
          <w:p w:rsidR="00B073FD" w:rsidRDefault="00B073FD">
            <w:r>
              <w:fldChar w:fldCharType="begin">
                <w:ffData>
                  <w:name w:val="Textruta26"/>
                  <w:enabled/>
                  <w:calcOnExit w:val="0"/>
                  <w:statusText w:type="text" w:val="Typ av märkning på komponenten"/>
                  <w:textInput/>
                </w:ffData>
              </w:fldChar>
            </w:r>
            <w:bookmarkStart w:id="4" w:name="Textruta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28 Power Supply / Power required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Input data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Output data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29 Rated voltage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Möjlig spänningsmatning för komponenten enligt datablad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Rated current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Strömstyrka vid aktuell spänningsmatning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Rated  power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Max effekt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30 Measuring / Setting range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proofErr w:type="spellStart"/>
            <w:r>
              <w:t>Setpoint</w:t>
            </w:r>
            <w:proofErr w:type="spellEnd"/>
            <w:r>
              <w:t xml:space="preserve"> value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Inaccuracy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31 Electrical Connections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Switches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32 Mounting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Anslutningar till komponen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Dimensions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Kabel dimensioner för anslutning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33 Process Connection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Design data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Material in contact with medium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34 Surface treatment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Painting system</w:t>
            </w:r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fldChar w:fldCharType="begin">
                <w:ffData>
                  <w:name w:val="Textruta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6" w:name="Textruta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B073FD" w:rsidRDefault="00B073FD">
            <w:r>
              <w:fldChar w:fldCharType="begin">
                <w:ffData>
                  <w:name w:val="Textruta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35 Manufacturer’s Type Qualification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Hänvisning till typtest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Manufacturer´s Inspection Procedure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Manufacturer’s Inspection Plan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helpText w:type="text" w:val="Hänvisning till kontrollplanen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hRule="exact" w:val="440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36 Long Term Temperature Durability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Ionising Radiation Durability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Degree of protection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statusText w:type="text" w:val="kapslingsklass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73FD" w:rsidTr="00B073FD">
        <w:trPr>
          <w:cantSplit/>
          <w:trHeight w:val="440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37 Auxiliary equipment required</w:t>
            </w:r>
          </w:p>
          <w:p w:rsidR="00B073FD" w:rsidRDefault="00B073FD">
            <w:r>
              <w:fldChar w:fldCharType="begin">
                <w:ffData>
                  <w:name w:val="Textruta1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7" w:name="Textruta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B073FD" w:rsidTr="00B073FD">
        <w:trPr>
          <w:cantSplit/>
          <w:trHeight w:val="1165"/>
        </w:trPr>
        <w:tc>
          <w:tcPr>
            <w:tcW w:w="102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73FD" w:rsidRDefault="00B073FD">
            <w:pPr>
              <w:pStyle w:val="cellrubrik"/>
            </w:pPr>
            <w:r>
              <w:t>38 Remarks</w:t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5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B073FD" w:rsidRDefault="00B073FD">
            <w:r>
              <w:fldChar w:fldCharType="begin">
                <w:ffData>
                  <w:name w:val=""/>
                  <w:enabled/>
                  <w:calcOnExit w:val="0"/>
                  <w:helpText w:type="text" w:val="Anmärkningar"/>
                  <w:textInput>
                    <w:maxLength w:val="1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073FD" w:rsidRDefault="00B073FD" w:rsidP="00B073FD">
      <w:pPr>
        <w:pStyle w:val="Sidfot"/>
        <w:rPr>
          <w:lang w:val="sv-SE"/>
        </w:rPr>
      </w:pPr>
      <w:proofErr w:type="gramStart"/>
      <w:r>
        <w:rPr>
          <w:lang w:val="sv-SE"/>
        </w:rPr>
        <w:t>TBE93 / Blankett</w:t>
      </w:r>
      <w:proofErr w:type="gramEnd"/>
      <w:r>
        <w:rPr>
          <w:lang w:val="sv-SE"/>
        </w:rPr>
        <w:t xml:space="preserve"> / </w:t>
      </w:r>
      <w:r>
        <w:fldChar w:fldCharType="begin"/>
      </w:r>
      <w:r>
        <w:rPr>
          <w:lang w:val="sv-SE"/>
        </w:rPr>
        <w:instrText xml:space="preserve"> FILENAME  \* LOWER </w:instrText>
      </w:r>
      <w:r>
        <w:fldChar w:fldCharType="separate"/>
      </w:r>
      <w:r>
        <w:rPr>
          <w:noProof/>
          <w:lang w:val="sv-SE"/>
        </w:rPr>
        <w:t>tsm_eleq.doc</w:t>
      </w:r>
      <w:r>
        <w:fldChar w:fldCharType="end"/>
      </w:r>
      <w:r>
        <w:rPr>
          <w:lang w:val="sv-SE"/>
        </w:rPr>
        <w:t>./ 2011-06-15</w:t>
      </w:r>
    </w:p>
    <w:p w:rsidR="0069469E" w:rsidRDefault="0069469E"/>
    <w:sectPr w:rsidR="0069469E" w:rsidSect="00B073FD">
      <w:pgSz w:w="11906" w:h="16838"/>
      <w:pgMar w:top="851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FD"/>
    <w:rsid w:val="00631A56"/>
    <w:rsid w:val="0069469E"/>
    <w:rsid w:val="006E5069"/>
    <w:rsid w:val="007F3CDA"/>
    <w:rsid w:val="00B073FD"/>
    <w:rsid w:val="00D4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F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B073FD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073FD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B073FD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073FD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073FD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B073FD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B073F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B073F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B073FD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B073FD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B073FD"/>
    <w:rPr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FD"/>
    <w:pPr>
      <w:spacing w:after="0" w:line="240" w:lineRule="auto"/>
    </w:pPr>
    <w:rPr>
      <w:rFonts w:ascii="Times New Roman" w:eastAsia="Times New Roman" w:hAnsi="Times New Roman" w:cs="Times New Roman"/>
      <w:szCs w:val="20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B073FD"/>
    <w:pPr>
      <w:keepNext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073FD"/>
    <w:pPr>
      <w:keepNext/>
      <w:outlineLvl w:val="1"/>
    </w:pPr>
    <w:rPr>
      <w:rFonts w:ascii="Arial" w:hAnsi="Arial"/>
      <w:b/>
      <w:i/>
      <w:sz w:val="24"/>
    </w:rPr>
  </w:style>
  <w:style w:type="paragraph" w:styleId="Rubrik3">
    <w:name w:val="heading 3"/>
    <w:basedOn w:val="Normal"/>
    <w:next w:val="Normal"/>
    <w:link w:val="Rubrik3Char"/>
    <w:unhideWhenUsed/>
    <w:qFormat/>
    <w:rsid w:val="00B073FD"/>
    <w:pPr>
      <w:keepNext/>
      <w:spacing w:before="120"/>
      <w:outlineLvl w:val="2"/>
    </w:pPr>
    <w:rPr>
      <w:b/>
      <w:sz w:val="24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B073FD"/>
    <w:pPr>
      <w:keepNext/>
      <w:spacing w:before="120"/>
      <w:outlineLvl w:val="3"/>
    </w:pPr>
    <w:rPr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073FD"/>
    <w:rPr>
      <w:rFonts w:ascii="Arial" w:eastAsia="Times New Roman" w:hAnsi="Arial" w:cs="Times New Roman"/>
      <w:b/>
      <w:kern w:val="28"/>
      <w:sz w:val="28"/>
      <w:szCs w:val="20"/>
      <w:lang w:val="en-GB" w:eastAsia="sv-SE"/>
    </w:rPr>
  </w:style>
  <w:style w:type="character" w:customStyle="1" w:styleId="Rubrik2Char">
    <w:name w:val="Rubrik 2 Char"/>
    <w:basedOn w:val="Standardstycketeckensnitt"/>
    <w:link w:val="Rubrik2"/>
    <w:rsid w:val="00B073FD"/>
    <w:rPr>
      <w:rFonts w:ascii="Arial" w:eastAsia="Times New Roman" w:hAnsi="Arial" w:cs="Times New Roman"/>
      <w:b/>
      <w:i/>
      <w:sz w:val="24"/>
      <w:szCs w:val="20"/>
      <w:lang w:val="en-GB" w:eastAsia="sv-SE"/>
    </w:rPr>
  </w:style>
  <w:style w:type="character" w:customStyle="1" w:styleId="Rubrik3Char">
    <w:name w:val="Rubrik 3 Char"/>
    <w:basedOn w:val="Standardstycketeckensnitt"/>
    <w:link w:val="Rubrik3"/>
    <w:rsid w:val="00B073F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character" w:customStyle="1" w:styleId="Rubrik4Char">
    <w:name w:val="Rubrik 4 Char"/>
    <w:basedOn w:val="Standardstycketeckensnitt"/>
    <w:link w:val="Rubrik4"/>
    <w:semiHidden/>
    <w:rsid w:val="00B073FD"/>
    <w:rPr>
      <w:rFonts w:ascii="Times New Roman" w:eastAsia="Times New Roman" w:hAnsi="Times New Roman" w:cs="Times New Roman"/>
      <w:b/>
      <w:sz w:val="24"/>
      <w:szCs w:val="20"/>
      <w:lang w:val="en-GB" w:eastAsia="sv-SE"/>
    </w:rPr>
  </w:style>
  <w:style w:type="paragraph" w:styleId="Sidfot">
    <w:name w:val="footer"/>
    <w:basedOn w:val="Normal"/>
    <w:link w:val="SidfotChar"/>
    <w:semiHidden/>
    <w:unhideWhenUsed/>
    <w:rsid w:val="00B073FD"/>
    <w:pPr>
      <w:tabs>
        <w:tab w:val="center" w:pos="4536"/>
        <w:tab w:val="right" w:pos="9072"/>
      </w:tabs>
    </w:pPr>
    <w:rPr>
      <w:sz w:val="12"/>
    </w:rPr>
  </w:style>
  <w:style w:type="character" w:customStyle="1" w:styleId="SidfotChar">
    <w:name w:val="Sidfot Char"/>
    <w:basedOn w:val="Standardstycketeckensnitt"/>
    <w:link w:val="Sidfot"/>
    <w:semiHidden/>
    <w:rsid w:val="00B073FD"/>
    <w:rPr>
      <w:rFonts w:ascii="Times New Roman" w:eastAsia="Times New Roman" w:hAnsi="Times New Roman" w:cs="Times New Roman"/>
      <w:sz w:val="12"/>
      <w:szCs w:val="20"/>
      <w:lang w:val="en-GB" w:eastAsia="sv-SE"/>
    </w:rPr>
  </w:style>
  <w:style w:type="paragraph" w:customStyle="1" w:styleId="cellrubrik">
    <w:name w:val="cellrubrik"/>
    <w:basedOn w:val="Normal"/>
    <w:next w:val="Normal"/>
    <w:rsid w:val="00B073FD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1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15449-7905-4943-B515-85A8AD71D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Forsmarks Kraftgrupp AB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Niklas (GN-EIQ) ext</dc:creator>
  <cp:lastModifiedBy>Eriksson Niklas (GN-EIQ) ext</cp:lastModifiedBy>
  <cp:revision>1</cp:revision>
  <dcterms:created xsi:type="dcterms:W3CDTF">2017-07-04T06:49:00Z</dcterms:created>
  <dcterms:modified xsi:type="dcterms:W3CDTF">2017-07-04T06:50:00Z</dcterms:modified>
</cp:coreProperties>
</file>